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51127" w:rsidRDefault="00351127">
      <w:r w:rsidRPr="00351127">
        <w:rPr>
          <w:b/>
          <w:bCs/>
        </w:rPr>
        <w:t xml:space="preserve">Practical Task 1: </w:t>
      </w:r>
      <w:r w:rsidRPr="00351127">
        <w:t xml:space="preserve">Upload and Retrieve Files with Azure Blob Storage Use Azure Blob Storage for storing and retrieving files. Requirements: </w:t>
      </w:r>
    </w:p>
    <w:p w:rsidR="00351127" w:rsidRDefault="00351127">
      <w:r w:rsidRPr="00351127">
        <w:t xml:space="preserve">1. Create a new storage account in Azure. </w:t>
      </w:r>
    </w:p>
    <w:p w:rsidR="00B80B90" w:rsidRDefault="00B80B90">
      <w:r w:rsidRPr="00B80B90">
        <w:rPr>
          <w:noProof/>
        </w:rPr>
        <w:drawing>
          <wp:inline distT="0" distB="0" distL="0" distR="0" wp14:anchorId="06AB93CB" wp14:editId="7F4A59A0">
            <wp:extent cx="6332855" cy="369570"/>
            <wp:effectExtent l="0" t="0" r="0" b="0"/>
            <wp:docPr id="1708192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9248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27" w:rsidRDefault="00351127">
      <w:r w:rsidRPr="00351127">
        <w:t xml:space="preserve">2. Set up a Blob container named "my-container" with public access. </w:t>
      </w:r>
    </w:p>
    <w:p w:rsidR="00B80B90" w:rsidRDefault="00B80B90">
      <w:r w:rsidRPr="00B80B90">
        <w:rPr>
          <w:noProof/>
        </w:rPr>
        <w:drawing>
          <wp:inline distT="0" distB="0" distL="0" distR="0" wp14:anchorId="5F625218" wp14:editId="7C7AA199">
            <wp:extent cx="6332855" cy="1419860"/>
            <wp:effectExtent l="0" t="0" r="0" b="8890"/>
            <wp:docPr id="1564291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912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27" w:rsidRDefault="00351127">
      <w:r w:rsidRPr="00351127">
        <w:t xml:space="preserve">3. Upload a sample text file to the Blob container using the Azure portal. </w:t>
      </w:r>
    </w:p>
    <w:p w:rsidR="00962F18" w:rsidRDefault="00962F18">
      <w:r w:rsidRPr="00962F18">
        <w:rPr>
          <w:noProof/>
        </w:rPr>
        <w:drawing>
          <wp:inline distT="0" distB="0" distL="0" distR="0" wp14:anchorId="096064E6" wp14:editId="3F529317">
            <wp:extent cx="6332855" cy="1782445"/>
            <wp:effectExtent l="0" t="0" r="0" b="8255"/>
            <wp:docPr id="1966039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393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27" w:rsidRDefault="00351127">
      <w:r w:rsidRPr="00351127">
        <w:t xml:space="preserve">4. Download the uploaded file to verify successful retrieval. </w:t>
      </w:r>
    </w:p>
    <w:p w:rsidR="00962F18" w:rsidRDefault="00962F18">
      <w:r w:rsidRPr="00962F18">
        <w:rPr>
          <w:noProof/>
        </w:rPr>
        <w:drawing>
          <wp:inline distT="0" distB="0" distL="0" distR="0" wp14:anchorId="7C248B85" wp14:editId="7E37A19D">
            <wp:extent cx="3505689" cy="952633"/>
            <wp:effectExtent l="0" t="0" r="0" b="0"/>
            <wp:docPr id="1803484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848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27" w:rsidRDefault="00351127">
      <w:r w:rsidRPr="00351127">
        <w:t xml:space="preserve">5. Use Azure Storage Explorer to manage and view blobs in your container. </w:t>
      </w:r>
    </w:p>
    <w:p w:rsidR="005533E7" w:rsidRDefault="002B7F27">
      <w:r w:rsidRPr="002B7F27">
        <w:rPr>
          <w:noProof/>
        </w:rPr>
        <w:lastRenderedPageBreak/>
        <w:drawing>
          <wp:inline distT="0" distB="0" distL="0" distR="0" wp14:anchorId="224C074D" wp14:editId="0C7C1BFC">
            <wp:extent cx="6332855" cy="2161540"/>
            <wp:effectExtent l="0" t="0" r="0" b="0"/>
            <wp:docPr id="4828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95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7F27">
        <w:rPr>
          <w:noProof/>
        </w:rPr>
        <w:t xml:space="preserve"> </w:t>
      </w:r>
      <w:r w:rsidRPr="002B7F27">
        <w:rPr>
          <w:noProof/>
        </w:rPr>
        <w:drawing>
          <wp:inline distT="0" distB="0" distL="0" distR="0" wp14:anchorId="77E20E90" wp14:editId="74459F20">
            <wp:extent cx="6332855" cy="1368425"/>
            <wp:effectExtent l="0" t="0" r="0" b="3175"/>
            <wp:docPr id="588121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215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27" w:rsidRDefault="00351127">
      <w:r w:rsidRPr="00351127">
        <w:rPr>
          <w:b/>
          <w:bCs/>
        </w:rPr>
        <w:t>Practical Task 2:</w:t>
      </w:r>
      <w:r w:rsidRPr="00351127">
        <w:t xml:space="preserve"> Lifecycle Management for Blob Storage Implement lifecycle management policies to optimize storage costs. Requirements: </w:t>
      </w:r>
    </w:p>
    <w:p w:rsidR="00351127" w:rsidRDefault="00351127">
      <w:r w:rsidRPr="00351127">
        <w:t xml:space="preserve">1. Create a storage account and a Blob container named "lifecycle-container." </w:t>
      </w:r>
    </w:p>
    <w:p w:rsidR="00BB3D25" w:rsidRDefault="00BB3D25">
      <w:r w:rsidRPr="00BB3D25">
        <w:rPr>
          <w:noProof/>
        </w:rPr>
        <w:drawing>
          <wp:inline distT="0" distB="0" distL="0" distR="0" wp14:anchorId="6C286186" wp14:editId="22C58FAE">
            <wp:extent cx="6332855" cy="1534795"/>
            <wp:effectExtent l="0" t="0" r="0" b="8255"/>
            <wp:docPr id="1157848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485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27" w:rsidRDefault="00351127">
      <w:r w:rsidRPr="00351127">
        <w:t xml:space="preserve">2. Upload multiple files of varying sizes to the container. </w:t>
      </w:r>
    </w:p>
    <w:p w:rsidR="00BB3D25" w:rsidRDefault="00BB3D25">
      <w:r w:rsidRPr="00BB3D25">
        <w:rPr>
          <w:noProof/>
        </w:rPr>
        <w:drawing>
          <wp:inline distT="0" distB="0" distL="0" distR="0" wp14:anchorId="0FFC5CF2" wp14:editId="56C43D29">
            <wp:extent cx="6332855" cy="1534795"/>
            <wp:effectExtent l="0" t="0" r="0" b="8255"/>
            <wp:docPr id="57362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253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25" w:rsidRPr="00BB3D25" w:rsidRDefault="00BB3D25" w:rsidP="00BB3D25"/>
    <w:p w:rsidR="00BB3D25" w:rsidRPr="00BB3D25" w:rsidRDefault="00BB3D25" w:rsidP="00BB3D25"/>
    <w:p w:rsidR="00BB3D25" w:rsidRPr="00BB3D25" w:rsidRDefault="00BB3D25" w:rsidP="00BB3D25"/>
    <w:p w:rsidR="00BB3D25" w:rsidRPr="00BB3D25" w:rsidRDefault="00BB3D25" w:rsidP="00BB3D25"/>
    <w:p w:rsidR="00BB3D25" w:rsidRPr="00BB3D25" w:rsidRDefault="00BB3D25" w:rsidP="00BB3D25">
      <w:pPr>
        <w:tabs>
          <w:tab w:val="left" w:pos="2415"/>
        </w:tabs>
      </w:pPr>
    </w:p>
    <w:p w:rsidR="00351127" w:rsidRDefault="00351127">
      <w:r w:rsidRPr="00351127">
        <w:t xml:space="preserve">3. Create a lifecycle management policy to move blobs to the Cool tier after 30 days and delete blobs older than 90 days. </w:t>
      </w:r>
      <w:r w:rsidR="002D79AF" w:rsidRPr="002D79AF">
        <w:rPr>
          <w:noProof/>
        </w:rPr>
        <w:drawing>
          <wp:inline distT="0" distB="0" distL="0" distR="0" wp14:anchorId="634CD8EE" wp14:editId="3933D537">
            <wp:extent cx="6332855" cy="5763260"/>
            <wp:effectExtent l="0" t="0" r="0" b="8890"/>
            <wp:docPr id="298303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038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576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AF" w:rsidRDefault="002D79AF">
      <w:r w:rsidRPr="002D79AF">
        <w:rPr>
          <w:noProof/>
        </w:rPr>
        <w:lastRenderedPageBreak/>
        <w:drawing>
          <wp:inline distT="0" distB="0" distL="0" distR="0" wp14:anchorId="53F8A762" wp14:editId="26F1DC80">
            <wp:extent cx="6332855" cy="4147185"/>
            <wp:effectExtent l="0" t="0" r="0" b="5715"/>
            <wp:docPr id="375526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268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27" w:rsidRDefault="00351127">
      <w:r w:rsidRPr="00351127">
        <w:t xml:space="preserve">4. Simulate policy execution by manually testing with different file creation timestamps. </w:t>
      </w:r>
    </w:p>
    <w:p w:rsidR="002D79AF" w:rsidRPr="002D79AF" w:rsidRDefault="002D79AF" w:rsidP="002D79AF">
      <w:pPr>
        <w:ind w:left="720" w:firstLine="720"/>
        <w:rPr>
          <w:i/>
          <w:iCs/>
        </w:rPr>
      </w:pPr>
      <w:r w:rsidRPr="002D79AF">
        <w:rPr>
          <w:i/>
          <w:iCs/>
        </w:rPr>
        <w:t>Used 1 and 2 days for actions instead</w:t>
      </w:r>
    </w:p>
    <w:p w:rsidR="00351127" w:rsidRDefault="00351127">
      <w:r w:rsidRPr="00351127">
        <w:t xml:space="preserve">5. Verify that blobs are moved or deleted according to the policy. </w:t>
      </w:r>
    </w:p>
    <w:p w:rsidR="00872C71" w:rsidRDefault="00872C71">
      <w:r w:rsidRPr="00872C71">
        <w:rPr>
          <w:noProof/>
        </w:rPr>
        <w:drawing>
          <wp:anchor distT="0" distB="0" distL="114300" distR="114300" simplePos="0" relativeHeight="251658240" behindDoc="0" locked="0" layoutInCell="1" allowOverlap="1" wp14:anchorId="0506C75D">
            <wp:simplePos x="895350" y="5772150"/>
            <wp:positionH relativeFrom="column">
              <wp:align>left</wp:align>
            </wp:positionH>
            <wp:positionV relativeFrom="paragraph">
              <wp:align>top</wp:align>
            </wp:positionV>
            <wp:extent cx="6332855" cy="1915160"/>
            <wp:effectExtent l="0" t="0" r="0" b="8890"/>
            <wp:wrapSquare wrapText="bothSides"/>
            <wp:docPr id="1065404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0459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204B" w:rsidRPr="002D204B">
        <w:rPr>
          <w:noProof/>
        </w:rPr>
        <w:drawing>
          <wp:inline distT="0" distB="0" distL="0" distR="0" wp14:anchorId="1FB61B87" wp14:editId="00E2E01B">
            <wp:extent cx="6332855" cy="1534795"/>
            <wp:effectExtent l="0" t="0" r="0" b="8255"/>
            <wp:docPr id="418423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236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04B">
        <w:br w:type="textWrapping" w:clear="all"/>
      </w:r>
    </w:p>
    <w:p w:rsidR="005533E7" w:rsidRDefault="005533E7"/>
    <w:p w:rsidR="00351127" w:rsidRDefault="00351127">
      <w:r w:rsidRPr="00351127">
        <w:rPr>
          <w:b/>
          <w:bCs/>
        </w:rPr>
        <w:t>Practical Task 3:</w:t>
      </w:r>
      <w:r w:rsidRPr="00351127">
        <w:t xml:space="preserve"> Implementing an Azure Queue for Message Storage Create and manage an Azure Queue to store and process messages. Requirements: </w:t>
      </w:r>
    </w:p>
    <w:p w:rsidR="00351127" w:rsidRDefault="00351127">
      <w:r w:rsidRPr="00351127">
        <w:t xml:space="preserve">1. Create a storage account and enable the Queue service. </w:t>
      </w:r>
    </w:p>
    <w:p w:rsidR="00F6647E" w:rsidRDefault="00F6647E">
      <w:r w:rsidRPr="00F6647E">
        <w:rPr>
          <w:noProof/>
        </w:rPr>
        <w:drawing>
          <wp:inline distT="0" distB="0" distL="0" distR="0" wp14:anchorId="444AC230" wp14:editId="5920360F">
            <wp:extent cx="6332855" cy="1464310"/>
            <wp:effectExtent l="0" t="0" r="0" b="2540"/>
            <wp:docPr id="286229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295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27" w:rsidRDefault="00351127">
      <w:r w:rsidRPr="00351127">
        <w:t xml:space="preserve">2. Create a queue named "task-queue." </w:t>
      </w:r>
      <w:r w:rsidR="00F6647E" w:rsidRPr="00F6647E">
        <w:rPr>
          <w:noProof/>
        </w:rPr>
        <w:drawing>
          <wp:inline distT="0" distB="0" distL="0" distR="0" wp14:anchorId="24F7C2E8" wp14:editId="7F7EDE52">
            <wp:extent cx="6332855" cy="1464310"/>
            <wp:effectExtent l="0" t="0" r="0" b="2540"/>
            <wp:docPr id="271051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516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27" w:rsidRDefault="00351127">
      <w:r w:rsidRPr="00351127">
        <w:t xml:space="preserve">3. Use Azure Storage Explorer or the Azure portal to add messages to the queue. </w:t>
      </w:r>
      <w:r w:rsidR="00231B80" w:rsidRPr="00231B80">
        <w:rPr>
          <w:noProof/>
        </w:rPr>
        <w:drawing>
          <wp:inline distT="0" distB="0" distL="0" distR="0" wp14:anchorId="312BDAF0" wp14:editId="411C3B55">
            <wp:extent cx="4705832" cy="3714750"/>
            <wp:effectExtent l="0" t="0" r="0" b="0"/>
            <wp:docPr id="631486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863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6624" cy="372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27" w:rsidRDefault="00351127">
      <w:r w:rsidRPr="00351127">
        <w:t>4. Retrieve and process messages directly using Azure Storage Explorer or the Azure portal interface.</w:t>
      </w:r>
    </w:p>
    <w:p w:rsidR="00231B80" w:rsidRDefault="00231B80">
      <w:r w:rsidRPr="00231B80">
        <w:rPr>
          <w:noProof/>
        </w:rPr>
        <w:lastRenderedPageBreak/>
        <w:drawing>
          <wp:inline distT="0" distB="0" distL="0" distR="0" wp14:anchorId="43EC435D" wp14:editId="17DB12A1">
            <wp:extent cx="6332855" cy="3985260"/>
            <wp:effectExtent l="0" t="0" r="0" b="0"/>
            <wp:docPr id="197565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536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27" w:rsidRDefault="00351127">
      <w:r w:rsidRPr="00351127">
        <w:t xml:space="preserve">5. Verify that processed messages are removed from the queue manually. </w:t>
      </w:r>
    </w:p>
    <w:p w:rsidR="005533E7" w:rsidRDefault="00463EE1">
      <w:r w:rsidRPr="00463EE1">
        <w:rPr>
          <w:noProof/>
        </w:rPr>
        <w:drawing>
          <wp:inline distT="0" distB="0" distL="0" distR="0" wp14:anchorId="3162950E" wp14:editId="523030CF">
            <wp:extent cx="4667248" cy="1247775"/>
            <wp:effectExtent l="0" t="0" r="635" b="0"/>
            <wp:docPr id="194011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108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9800" cy="124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9FB" w:rsidRPr="00CD69FB">
        <w:rPr>
          <w:noProof/>
        </w:rPr>
        <w:t xml:space="preserve"> </w:t>
      </w:r>
      <w:r w:rsidR="00CD69FB" w:rsidRPr="00CD69FB">
        <w:rPr>
          <w:noProof/>
        </w:rPr>
        <w:drawing>
          <wp:inline distT="0" distB="0" distL="0" distR="0" wp14:anchorId="36CB2741" wp14:editId="44311BA0">
            <wp:extent cx="6332855" cy="2057400"/>
            <wp:effectExtent l="0" t="0" r="0" b="0"/>
            <wp:docPr id="320392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923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27" w:rsidRDefault="00351127">
      <w:r w:rsidRPr="00351127">
        <w:rPr>
          <w:b/>
          <w:bCs/>
        </w:rPr>
        <w:t>Practical Task 4:</w:t>
      </w:r>
      <w:r w:rsidRPr="00351127">
        <w:t xml:space="preserve"> Configuring Azure File Share and Mounting on a Local Machine Set up and access Azure File Storage for shared file access. Requirements: </w:t>
      </w:r>
    </w:p>
    <w:p w:rsidR="00351127" w:rsidRDefault="00351127">
      <w:r w:rsidRPr="00351127">
        <w:t xml:space="preserve">1. Create a storage account and set up an Azure File Share. </w:t>
      </w:r>
    </w:p>
    <w:p w:rsidR="00883D20" w:rsidRDefault="00883D20">
      <w:r w:rsidRPr="00883D20">
        <w:rPr>
          <w:noProof/>
        </w:rPr>
        <w:lastRenderedPageBreak/>
        <w:drawing>
          <wp:inline distT="0" distB="0" distL="0" distR="0" wp14:anchorId="1E9D30EE" wp14:editId="2459FC3A">
            <wp:extent cx="6332855" cy="3146425"/>
            <wp:effectExtent l="0" t="0" r="0" b="0"/>
            <wp:docPr id="1990298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985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27" w:rsidRDefault="00351127">
      <w:r w:rsidRPr="00351127">
        <w:t xml:space="preserve">2. Upload a file to the file share using the Azure portal. </w:t>
      </w:r>
      <w:r w:rsidR="006A48F0">
        <w:t xml:space="preserve">– </w:t>
      </w:r>
    </w:p>
    <w:p w:rsidR="006A48F0" w:rsidRDefault="006A48F0">
      <w:r w:rsidRPr="006A48F0">
        <w:rPr>
          <w:noProof/>
        </w:rPr>
        <w:drawing>
          <wp:inline distT="0" distB="0" distL="0" distR="0" wp14:anchorId="6605E4D6" wp14:editId="13168C76">
            <wp:extent cx="6332855" cy="1852295"/>
            <wp:effectExtent l="0" t="0" r="0" b="0"/>
            <wp:docPr id="132419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940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27" w:rsidRDefault="00351127">
      <w:r w:rsidRPr="00351127">
        <w:t xml:space="preserve">3. Generate a connection script for Windows or Linux and use it to mount the file share on your local machine. </w:t>
      </w:r>
    </w:p>
    <w:p w:rsidR="000D2188" w:rsidRDefault="000D2188">
      <w:r w:rsidRPr="000D2188">
        <w:lastRenderedPageBreak/>
        <w:drawing>
          <wp:inline distT="0" distB="0" distL="0" distR="0" wp14:anchorId="4282CF37" wp14:editId="540C8DCB">
            <wp:extent cx="6332855" cy="3084195"/>
            <wp:effectExtent l="0" t="0" r="0" b="1905"/>
            <wp:docPr id="921075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759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27" w:rsidRDefault="00351127">
      <w:r w:rsidRPr="00351127">
        <w:t xml:space="preserve">4. Verify the mounted file share and ensure it displays the uploaded file. </w:t>
      </w:r>
    </w:p>
    <w:p w:rsidR="00C644D4" w:rsidRDefault="00C644D4">
      <w:r w:rsidRPr="00C644D4">
        <w:lastRenderedPageBreak/>
        <w:drawing>
          <wp:inline distT="0" distB="0" distL="0" distR="0" wp14:anchorId="7C8BA78D" wp14:editId="02550A44">
            <wp:extent cx="5792008" cy="4239217"/>
            <wp:effectExtent l="0" t="0" r="0" b="9525"/>
            <wp:docPr id="97072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247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C644D4">
        <w:drawing>
          <wp:inline distT="0" distB="0" distL="0" distR="0" wp14:anchorId="02C78625" wp14:editId="44886C73">
            <wp:extent cx="6332855" cy="3842385"/>
            <wp:effectExtent l="0" t="0" r="0" b="5715"/>
            <wp:docPr id="6648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12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188" w:rsidRDefault="000D2188">
      <w:r w:rsidRPr="000D2188">
        <w:lastRenderedPageBreak/>
        <w:drawing>
          <wp:inline distT="0" distB="0" distL="0" distR="0" wp14:anchorId="3A443DC8" wp14:editId="192E3E6C">
            <wp:extent cx="6332855" cy="2579370"/>
            <wp:effectExtent l="0" t="0" r="0" b="0"/>
            <wp:docPr id="125927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755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27" w:rsidRDefault="00351127">
      <w:r w:rsidRPr="00351127">
        <w:t xml:space="preserve">5. Add another file to the file share from the local machine and confirm it reflects in Azure. </w:t>
      </w:r>
    </w:p>
    <w:p w:rsidR="005533E7" w:rsidRDefault="00B407F1">
      <w:r w:rsidRPr="00B407F1">
        <w:drawing>
          <wp:inline distT="0" distB="0" distL="0" distR="0" wp14:anchorId="6CE7B7B3" wp14:editId="5448DE28">
            <wp:extent cx="6332855" cy="3623945"/>
            <wp:effectExtent l="0" t="0" r="0" b="0"/>
            <wp:docPr id="21234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48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CC4F8E" w:rsidRPr="00CC4F8E">
        <w:drawing>
          <wp:inline distT="0" distB="0" distL="0" distR="0" wp14:anchorId="711EBE1C" wp14:editId="5FC67D9A">
            <wp:extent cx="6332855" cy="840105"/>
            <wp:effectExtent l="0" t="0" r="0" b="0"/>
            <wp:docPr id="177175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572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27" w:rsidRDefault="00351127">
      <w:r w:rsidRPr="00351127">
        <w:rPr>
          <w:b/>
          <w:bCs/>
        </w:rPr>
        <w:t>Practical Task 5:</w:t>
      </w:r>
      <w:r w:rsidRPr="00351127">
        <w:t xml:space="preserve"> Storing and Querying Data with Azure Table Storage Set up and use Azure Table Storage for structured data. Requirements: </w:t>
      </w:r>
    </w:p>
    <w:p w:rsidR="00351127" w:rsidRDefault="00351127">
      <w:r w:rsidRPr="00351127">
        <w:t xml:space="preserve">1. Create a storage account and enable the Table service. </w:t>
      </w:r>
    </w:p>
    <w:p w:rsidR="001610D5" w:rsidRDefault="001610D5">
      <w:r w:rsidRPr="001610D5">
        <w:rPr>
          <w:noProof/>
        </w:rPr>
        <w:lastRenderedPageBreak/>
        <w:drawing>
          <wp:inline distT="0" distB="0" distL="0" distR="0" wp14:anchorId="6C1E601B" wp14:editId="3B8AFDC8">
            <wp:extent cx="6332855" cy="3729355"/>
            <wp:effectExtent l="0" t="0" r="0" b="4445"/>
            <wp:docPr id="2099676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6761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27" w:rsidRDefault="00351127">
      <w:r w:rsidRPr="00351127">
        <w:t xml:space="preserve">2. Create a table named "employee-data". </w:t>
      </w:r>
    </w:p>
    <w:p w:rsidR="001610D5" w:rsidRDefault="001610D5">
      <w:r w:rsidRPr="001610D5">
        <w:rPr>
          <w:noProof/>
        </w:rPr>
        <w:drawing>
          <wp:inline distT="0" distB="0" distL="0" distR="0" wp14:anchorId="3BEE6A31" wp14:editId="36204CB7">
            <wp:extent cx="6332855" cy="3729355"/>
            <wp:effectExtent l="0" t="0" r="0" b="4445"/>
            <wp:docPr id="51433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320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27" w:rsidRDefault="00351127">
      <w:r w:rsidRPr="00351127">
        <w:lastRenderedPageBreak/>
        <w:t xml:space="preserve">3. Add sample data (e.g., employee IDs, names, and roles) to the table using Azure Storage Explorer or Azure CLI. </w:t>
      </w:r>
      <w:r w:rsidR="00FD5DCE" w:rsidRPr="00FD5DCE">
        <w:rPr>
          <w:noProof/>
        </w:rPr>
        <w:drawing>
          <wp:inline distT="0" distB="0" distL="0" distR="0" wp14:anchorId="50CEA0D8" wp14:editId="3A6C4E46">
            <wp:extent cx="6332855" cy="3981450"/>
            <wp:effectExtent l="0" t="0" r="0" b="0"/>
            <wp:docPr id="683219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196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27" w:rsidRDefault="00351127">
      <w:r w:rsidRPr="00351127">
        <w:t xml:space="preserve">4. Query the table for specific data using filters (e.g., "Role = Developer"). </w:t>
      </w:r>
    </w:p>
    <w:p w:rsidR="005A0024" w:rsidRDefault="005A0024">
      <w:r w:rsidRPr="005A0024">
        <w:drawing>
          <wp:inline distT="0" distB="0" distL="0" distR="0" wp14:anchorId="16BFE35B" wp14:editId="3C88F2FE">
            <wp:extent cx="6332855" cy="1204595"/>
            <wp:effectExtent l="0" t="0" r="0" b="0"/>
            <wp:docPr id="297321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214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D2" w:rsidRDefault="00351127">
      <w:r w:rsidRPr="00351127">
        <w:t xml:space="preserve">5. Delete specific entries from the table and verify the changes. </w:t>
      </w:r>
    </w:p>
    <w:p w:rsidR="005533E7" w:rsidRDefault="005A0024">
      <w:r w:rsidRPr="005A0024">
        <w:lastRenderedPageBreak/>
        <w:drawing>
          <wp:inline distT="0" distB="0" distL="0" distR="0" wp14:anchorId="10AA7D5E" wp14:editId="25F4A920">
            <wp:extent cx="4324954" cy="3181794"/>
            <wp:effectExtent l="0" t="0" r="0" b="0"/>
            <wp:docPr id="22272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215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D2" w:rsidRDefault="00351127">
      <w:r w:rsidRPr="00F14ED2">
        <w:rPr>
          <w:b/>
          <w:bCs/>
        </w:rPr>
        <w:t>Practical Task 6:</w:t>
      </w:r>
      <w:r w:rsidRPr="00351127">
        <w:t xml:space="preserve"> Configuring Shared Access Signatures (SAS) for Secure Access Secure Azure Storage services using SAS tokens. Requirements: </w:t>
      </w:r>
    </w:p>
    <w:p w:rsidR="00F14ED2" w:rsidRDefault="00351127">
      <w:r w:rsidRPr="00351127">
        <w:t xml:space="preserve">1. Create a storage account with Blob, File, Queue, and Table services enabled. </w:t>
      </w:r>
    </w:p>
    <w:p w:rsidR="005A0024" w:rsidRDefault="00D43205">
      <w:r w:rsidRPr="00D43205">
        <w:drawing>
          <wp:inline distT="0" distB="0" distL="0" distR="0" wp14:anchorId="3F9FF9EE" wp14:editId="1732C66B">
            <wp:extent cx="6332855" cy="3183255"/>
            <wp:effectExtent l="0" t="0" r="0" b="0"/>
            <wp:docPr id="2011631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6315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D2" w:rsidRDefault="00351127">
      <w:r w:rsidRPr="00351127">
        <w:t xml:space="preserve">2. Generate a Shared Access Signature (SAS) token for Blob storage with limited permissions (e.g., read-only access). </w:t>
      </w:r>
    </w:p>
    <w:p w:rsidR="007F38DE" w:rsidRDefault="00D43205">
      <w:r w:rsidRPr="00D43205">
        <w:lastRenderedPageBreak/>
        <w:drawing>
          <wp:inline distT="0" distB="0" distL="0" distR="0" wp14:anchorId="662C900E" wp14:editId="41D7F99A">
            <wp:extent cx="6332855" cy="3027045"/>
            <wp:effectExtent l="0" t="0" r="0" b="1905"/>
            <wp:docPr id="2106225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257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D2" w:rsidRDefault="00351127">
      <w:r w:rsidRPr="00351127">
        <w:t xml:space="preserve">3. Share the SAS token URL and verify access to the Blob container with the token. </w:t>
      </w:r>
    </w:p>
    <w:p w:rsidR="008F3AA4" w:rsidRDefault="008F3AA4">
      <w:r w:rsidRPr="008F3AA4">
        <w:drawing>
          <wp:inline distT="0" distB="0" distL="0" distR="0" wp14:anchorId="2EC6E1BF" wp14:editId="66FAE6C9">
            <wp:extent cx="6332855" cy="814070"/>
            <wp:effectExtent l="0" t="0" r="0" b="5080"/>
            <wp:docPr id="1458651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517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AA4" w:rsidRDefault="008F3AA4">
      <w:pPr>
        <w:rPr>
          <w:lang w:val="uk-UA"/>
        </w:rPr>
      </w:pPr>
      <w:r>
        <w:t>It needs specific file</w:t>
      </w:r>
    </w:p>
    <w:p w:rsidR="00740F0F" w:rsidRDefault="00740F0F">
      <w:r w:rsidRPr="00740F0F">
        <w:rPr>
          <w:lang w:val="uk-UA"/>
        </w:rPr>
        <w:drawing>
          <wp:inline distT="0" distB="0" distL="0" distR="0" wp14:anchorId="2E07922D" wp14:editId="6776F0D3">
            <wp:extent cx="6332855" cy="758825"/>
            <wp:effectExtent l="0" t="0" r="0" b="3175"/>
            <wp:docPr id="85479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95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F0F" w:rsidRPr="00740F0F" w:rsidRDefault="00740F0F">
      <w:r w:rsidRPr="00740F0F">
        <w:drawing>
          <wp:inline distT="0" distB="0" distL="0" distR="0" wp14:anchorId="42F51F68" wp14:editId="4105A155">
            <wp:extent cx="6332855" cy="491490"/>
            <wp:effectExtent l="0" t="0" r="0" b="3810"/>
            <wp:docPr id="133897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758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D2" w:rsidRDefault="00351127">
      <w:r w:rsidRPr="00351127">
        <w:lastRenderedPageBreak/>
        <w:t xml:space="preserve">4. Repeat the process for File, Queue, and Table services with different permissions. </w:t>
      </w:r>
      <w:r w:rsidR="0037608C" w:rsidRPr="0037608C">
        <w:drawing>
          <wp:inline distT="0" distB="0" distL="0" distR="0" wp14:anchorId="3F3D0D59" wp14:editId="0EFC7C15">
            <wp:extent cx="6332855" cy="3159760"/>
            <wp:effectExtent l="0" t="0" r="0" b="2540"/>
            <wp:docPr id="287297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976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08C" w:rsidRPr="0037608C">
        <w:drawing>
          <wp:inline distT="0" distB="0" distL="0" distR="0" wp14:anchorId="43DEED92" wp14:editId="276D8FFE">
            <wp:extent cx="6332855" cy="1394460"/>
            <wp:effectExtent l="0" t="0" r="0" b="0"/>
            <wp:docPr id="1729539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398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D2" w:rsidRDefault="00351127">
      <w:r w:rsidRPr="00351127">
        <w:t xml:space="preserve">5. Analyze the security implications of SAS tokens and expiry times. </w:t>
      </w:r>
    </w:p>
    <w:p w:rsidR="005533E7" w:rsidRDefault="005533E7"/>
    <w:p w:rsidR="00F14ED2" w:rsidRDefault="00351127">
      <w:r w:rsidRPr="005533E7">
        <w:rPr>
          <w:b/>
          <w:bCs/>
        </w:rPr>
        <w:t>Practical Task 7:</w:t>
      </w:r>
      <w:r w:rsidRPr="00351127">
        <w:t xml:space="preserve"> Implementing Security Best Practices with Azure RBAC and Managed Identities Securely manage access to Azure resources and integrate services using Managed Identities. Requirements: </w:t>
      </w:r>
    </w:p>
    <w:p w:rsidR="00B92757" w:rsidRDefault="00351127">
      <w:r w:rsidRPr="00351127">
        <w:t xml:space="preserve">1. Configure Azure RBAC for a Storage Account: </w:t>
      </w:r>
    </w:p>
    <w:p w:rsidR="00F14ED2" w:rsidRDefault="00351127">
      <w:r w:rsidRPr="00351127">
        <w:lastRenderedPageBreak/>
        <w:t xml:space="preserve">o Create a storage account named "secure-storage". </w:t>
      </w:r>
      <w:r w:rsidR="00F70AA5" w:rsidRPr="00F70AA5">
        <w:drawing>
          <wp:inline distT="0" distB="0" distL="0" distR="0" wp14:anchorId="56983965" wp14:editId="4873EEB6">
            <wp:extent cx="6332855" cy="3188335"/>
            <wp:effectExtent l="0" t="0" r="0" b="0"/>
            <wp:docPr id="403662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629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D2" w:rsidRDefault="00351127">
      <w:r w:rsidRPr="00351127">
        <w:t xml:space="preserve">o Add a user or service principal with Storage Blob Data Contributor role. </w:t>
      </w:r>
    </w:p>
    <w:p w:rsidR="00F70AA5" w:rsidRDefault="00F70AA5">
      <w:r w:rsidRPr="00F70AA5">
        <w:drawing>
          <wp:inline distT="0" distB="0" distL="0" distR="0" wp14:anchorId="0039406F" wp14:editId="1B700ECA">
            <wp:extent cx="6332855" cy="1913255"/>
            <wp:effectExtent l="0" t="0" r="0" b="0"/>
            <wp:docPr id="6316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050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D2" w:rsidRDefault="00351127">
      <w:r w:rsidRPr="00351127">
        <w:t>o Verify that the user or service principal can upload and download blobs to the account.</w:t>
      </w:r>
    </w:p>
    <w:p w:rsidR="00F70AA5" w:rsidRDefault="00F70AA5">
      <w:r w:rsidRPr="00F70AA5">
        <w:lastRenderedPageBreak/>
        <w:drawing>
          <wp:inline distT="0" distB="0" distL="0" distR="0" wp14:anchorId="70E1FAFB" wp14:editId="2C782BAA">
            <wp:extent cx="6332855" cy="3201670"/>
            <wp:effectExtent l="0" t="0" r="0" b="0"/>
            <wp:docPr id="2019317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171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D2" w:rsidRDefault="00351127">
      <w:r w:rsidRPr="00351127">
        <w:t xml:space="preserve">o Attempt access with an unauthorized user and verify access is denied. </w:t>
      </w:r>
      <w:r w:rsidR="002F5F9C" w:rsidRPr="002F5F9C">
        <w:drawing>
          <wp:inline distT="0" distB="0" distL="0" distR="0" wp14:anchorId="06B10B88" wp14:editId="11333717">
            <wp:extent cx="6332855" cy="2391410"/>
            <wp:effectExtent l="0" t="0" r="0" b="8890"/>
            <wp:docPr id="1735945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4540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D2" w:rsidRDefault="00351127">
      <w:r w:rsidRPr="00351127">
        <w:t xml:space="preserve">2. Set Up a Managed Identity for an Azure Virtual Machine: </w:t>
      </w:r>
    </w:p>
    <w:p w:rsidR="00F14ED2" w:rsidRDefault="00351127">
      <w:r w:rsidRPr="00351127">
        <w:lastRenderedPageBreak/>
        <w:t xml:space="preserve">o Create an Azure Virtual Machine (VM) with a system-assigned Managed Identity enabled. </w:t>
      </w:r>
      <w:r w:rsidR="00B92757" w:rsidRPr="00B92757">
        <w:drawing>
          <wp:inline distT="0" distB="0" distL="0" distR="0" wp14:anchorId="4E028B00" wp14:editId="419A1CE4">
            <wp:extent cx="6332855" cy="2520315"/>
            <wp:effectExtent l="0" t="0" r="0" b="0"/>
            <wp:docPr id="203071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138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D2" w:rsidRDefault="00351127">
      <w:r w:rsidRPr="00351127">
        <w:t xml:space="preserve">o Assign the Storage Blob Data Reader role to the Managed Identity for "securestorage". </w:t>
      </w:r>
    </w:p>
    <w:p w:rsidR="00A825C9" w:rsidRDefault="00A825C9">
      <w:r w:rsidRPr="00A825C9">
        <w:drawing>
          <wp:inline distT="0" distB="0" distL="0" distR="0" wp14:anchorId="7147E1B5" wp14:editId="37E1E924">
            <wp:extent cx="6332855" cy="2901315"/>
            <wp:effectExtent l="0" t="0" r="0" b="0"/>
            <wp:docPr id="393055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557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351127">
      <w:r w:rsidRPr="00351127">
        <w:t xml:space="preserve">o Connect to the VM and verify that the Managed Identity can access blob data using Azure CLI or a pre-installed script. </w:t>
      </w:r>
    </w:p>
    <w:p w:rsidR="00A825C9" w:rsidRDefault="00A825C9">
      <w:r w:rsidRPr="00A825C9">
        <w:lastRenderedPageBreak/>
        <w:drawing>
          <wp:inline distT="0" distB="0" distL="0" distR="0" wp14:anchorId="3D7DF234" wp14:editId="7F987981">
            <wp:extent cx="6332855" cy="3222625"/>
            <wp:effectExtent l="0" t="0" r="0" b="0"/>
            <wp:docPr id="1411341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416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A9F" w:rsidRDefault="004E5A9F"/>
    <w:p w:rsidR="002573B2" w:rsidRDefault="00351127">
      <w:r w:rsidRPr="002573B2">
        <w:rPr>
          <w:b/>
          <w:bCs/>
        </w:rPr>
        <w:t>Practical Task 8:</w:t>
      </w:r>
      <w:r w:rsidRPr="00351127">
        <w:t xml:space="preserve"> Creating and Querying an Azure SQL Database Learn to create and query an Azure SQL Database using the Azure portal. Requirements: </w:t>
      </w:r>
    </w:p>
    <w:p w:rsidR="002573B2" w:rsidRDefault="00351127">
      <w:r w:rsidRPr="00351127">
        <w:t xml:space="preserve">1. Create an Azure SQL Database named "test-db" in a new logical SQL server. </w:t>
      </w:r>
    </w:p>
    <w:p w:rsidR="00391046" w:rsidRDefault="00391046">
      <w:r w:rsidRPr="00391046">
        <w:drawing>
          <wp:inline distT="0" distB="0" distL="0" distR="0" wp14:anchorId="121FB67D" wp14:editId="00406781">
            <wp:extent cx="6332855" cy="2221230"/>
            <wp:effectExtent l="0" t="0" r="0" b="7620"/>
            <wp:docPr id="1060607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070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351127">
      <w:r w:rsidRPr="00351127">
        <w:t xml:space="preserve">2. Set the pricing tier to the free tier for cost optimization. </w:t>
      </w:r>
    </w:p>
    <w:p w:rsidR="00CE4D7F" w:rsidRDefault="00050FE9">
      <w:r w:rsidRPr="00050FE9">
        <w:lastRenderedPageBreak/>
        <w:drawing>
          <wp:inline distT="0" distB="0" distL="0" distR="0" wp14:anchorId="4A9BCA2C" wp14:editId="0DA8F5EA">
            <wp:extent cx="6332855" cy="3039745"/>
            <wp:effectExtent l="0" t="0" r="0" b="8255"/>
            <wp:docPr id="1500268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6897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351127">
      <w:r w:rsidRPr="00351127">
        <w:t xml:space="preserve">3. Use the Query Editor in the Azure portal to create a table named "Products" with columns for ID, Name, and Price. </w:t>
      </w:r>
      <w:r w:rsidR="00356FCB" w:rsidRPr="00356FCB">
        <w:drawing>
          <wp:inline distT="0" distB="0" distL="0" distR="0" wp14:anchorId="7D9DE373" wp14:editId="08E581B8">
            <wp:extent cx="6332855" cy="3164840"/>
            <wp:effectExtent l="0" t="0" r="0" b="0"/>
            <wp:docPr id="74207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7530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351127">
      <w:r w:rsidRPr="00351127">
        <w:t xml:space="preserve">4. Insert a few sample records into the "Products" table using a SQL query. </w:t>
      </w:r>
    </w:p>
    <w:p w:rsidR="00356FCB" w:rsidRDefault="00356FCB">
      <w:r w:rsidRPr="00356FCB">
        <w:lastRenderedPageBreak/>
        <w:drawing>
          <wp:inline distT="0" distB="0" distL="0" distR="0" wp14:anchorId="1545E612" wp14:editId="68B45796">
            <wp:extent cx="6332855" cy="3157855"/>
            <wp:effectExtent l="0" t="0" r="0" b="4445"/>
            <wp:docPr id="137661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1839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351127">
      <w:r w:rsidRPr="00351127">
        <w:t xml:space="preserve">5. Query the table to display all records and verify the data. </w:t>
      </w:r>
    </w:p>
    <w:p w:rsidR="00356FCB" w:rsidRDefault="00356FCB">
      <w:r w:rsidRPr="00356FCB">
        <w:drawing>
          <wp:inline distT="0" distB="0" distL="0" distR="0" wp14:anchorId="3917C5BC" wp14:editId="4BC8BBB7">
            <wp:extent cx="6332855" cy="3181350"/>
            <wp:effectExtent l="0" t="0" r="0" b="0"/>
            <wp:docPr id="96466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653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A9F" w:rsidRDefault="004E5A9F"/>
    <w:p w:rsidR="002573B2" w:rsidRDefault="00351127">
      <w:r w:rsidRPr="002573B2">
        <w:rPr>
          <w:b/>
          <w:bCs/>
        </w:rPr>
        <w:t>Practical Task 9:</w:t>
      </w:r>
      <w:r w:rsidRPr="00351127">
        <w:t xml:space="preserve"> Deploying an Azure SQL Database with Automated Backup Configuration Set up an Azure SQL Database and configure automated backups. Requirements: </w:t>
      </w:r>
    </w:p>
    <w:p w:rsidR="002573B2" w:rsidRDefault="00351127">
      <w:r w:rsidRPr="00351127">
        <w:lastRenderedPageBreak/>
        <w:t xml:space="preserve">1. Create an Azure SQL Database in a new or existing resource group. </w:t>
      </w:r>
      <w:r w:rsidR="00EE541A" w:rsidRPr="00EE541A">
        <w:drawing>
          <wp:inline distT="0" distB="0" distL="0" distR="0" wp14:anchorId="0AB7D8CE" wp14:editId="6BF19768">
            <wp:extent cx="6332855" cy="3148330"/>
            <wp:effectExtent l="0" t="0" r="0" b="0"/>
            <wp:docPr id="214169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94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351127">
      <w:r w:rsidRPr="00351127">
        <w:t xml:space="preserve">2. Choose the desired service tier (e.g., Basic or General Purpose). </w:t>
      </w:r>
      <w:r w:rsidR="00EE541A" w:rsidRPr="00EE541A">
        <w:drawing>
          <wp:inline distT="0" distB="0" distL="0" distR="0" wp14:anchorId="286D6C83" wp14:editId="5DA7841F">
            <wp:extent cx="4857749" cy="1362075"/>
            <wp:effectExtent l="0" t="0" r="635" b="0"/>
            <wp:docPr id="141481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189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61599" cy="136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351127">
      <w:r w:rsidRPr="00351127">
        <w:t xml:space="preserve">3. Enable and configure long-term backup retention for the database. </w:t>
      </w:r>
    </w:p>
    <w:p w:rsidR="00833C90" w:rsidRDefault="00833C90">
      <w:r w:rsidRPr="00833C90">
        <w:lastRenderedPageBreak/>
        <w:drawing>
          <wp:inline distT="0" distB="0" distL="0" distR="0" wp14:anchorId="5A7772CD" wp14:editId="37EFCAB3">
            <wp:extent cx="5600700" cy="4876800"/>
            <wp:effectExtent l="0" t="0" r="0" b="0"/>
            <wp:docPr id="185098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8898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07194" cy="48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351127">
      <w:r w:rsidRPr="00351127">
        <w:t xml:space="preserve">4. Use the Azure portal to verify backup settings and review available restore points. </w:t>
      </w:r>
    </w:p>
    <w:p w:rsidR="003F039E" w:rsidRDefault="003F039E">
      <w:r w:rsidRPr="003F039E">
        <w:drawing>
          <wp:inline distT="0" distB="0" distL="0" distR="0" wp14:anchorId="29961240" wp14:editId="46BDDB4F">
            <wp:extent cx="6332855" cy="1647825"/>
            <wp:effectExtent l="0" t="0" r="0" b="9525"/>
            <wp:docPr id="270803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0349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351127">
      <w:r w:rsidRPr="00351127">
        <w:t xml:space="preserve">5. Test the restore process by creating a new database from a backup. </w:t>
      </w:r>
    </w:p>
    <w:p w:rsidR="009235A3" w:rsidRDefault="009235A3">
      <w:r w:rsidRPr="009235A3">
        <w:lastRenderedPageBreak/>
        <w:drawing>
          <wp:inline distT="0" distB="0" distL="0" distR="0" wp14:anchorId="41A563B4" wp14:editId="7F3744C6">
            <wp:extent cx="6332855" cy="2133600"/>
            <wp:effectExtent l="0" t="0" r="0" b="0"/>
            <wp:docPr id="18952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39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B67" w:rsidRPr="00563B67">
        <w:rPr>
          <w:noProof/>
        </w:rPr>
        <w:t xml:space="preserve"> </w:t>
      </w:r>
      <w:r w:rsidR="00563B67" w:rsidRPr="00563B67">
        <w:drawing>
          <wp:inline distT="0" distB="0" distL="0" distR="0" wp14:anchorId="01741254" wp14:editId="588E4645">
            <wp:extent cx="6332855" cy="3168015"/>
            <wp:effectExtent l="0" t="0" r="0" b="0"/>
            <wp:docPr id="92278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8447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196" w:rsidRPr="00293196">
        <w:rPr>
          <w:noProof/>
        </w:rPr>
        <w:t xml:space="preserve"> </w:t>
      </w:r>
      <w:r w:rsidR="00293196" w:rsidRPr="00293196">
        <w:rPr>
          <w:noProof/>
        </w:rPr>
        <w:drawing>
          <wp:inline distT="0" distB="0" distL="0" distR="0" wp14:anchorId="7414F133" wp14:editId="4A6CCFB9">
            <wp:extent cx="6332855" cy="3449955"/>
            <wp:effectExtent l="0" t="0" r="0" b="0"/>
            <wp:docPr id="8297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79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A9F" w:rsidRDefault="004E5A9F"/>
    <w:p w:rsidR="002573B2" w:rsidRDefault="00351127">
      <w:r w:rsidRPr="002573B2">
        <w:rPr>
          <w:b/>
          <w:bCs/>
        </w:rPr>
        <w:t>Practical Task 10:</w:t>
      </w:r>
      <w:r w:rsidRPr="00351127">
        <w:t xml:space="preserve"> Getting Started with Cosmos DB Set up and explore Cosmos DB by creating a database, managing data, querying, and testing key features like consistency and global distribution. Requirements: </w:t>
      </w:r>
    </w:p>
    <w:p w:rsidR="002573B2" w:rsidRPr="004E5A9F" w:rsidRDefault="00351127">
      <w:pPr>
        <w:rPr>
          <w:b/>
          <w:bCs/>
        </w:rPr>
      </w:pPr>
      <w:r w:rsidRPr="004E5A9F">
        <w:rPr>
          <w:b/>
          <w:bCs/>
        </w:rPr>
        <w:t xml:space="preserve">1. Create a Cosmos DB Account: </w:t>
      </w:r>
    </w:p>
    <w:p w:rsidR="002573B2" w:rsidRDefault="00351127" w:rsidP="004E5A9F">
      <w:pPr>
        <w:ind w:firstLine="720"/>
      </w:pPr>
      <w:r w:rsidRPr="00351127">
        <w:t>o Create a new Cosmos DB account in the Azure portal using the Core (SQL) API.</w:t>
      </w:r>
    </w:p>
    <w:p w:rsidR="00177937" w:rsidRDefault="00366F97" w:rsidP="004E5A9F">
      <w:pPr>
        <w:ind w:firstLine="720"/>
      </w:pPr>
      <w:r w:rsidRPr="00366F97">
        <w:drawing>
          <wp:inline distT="0" distB="0" distL="0" distR="0" wp14:anchorId="27D43B86" wp14:editId="691B99ED">
            <wp:extent cx="6332855" cy="3164840"/>
            <wp:effectExtent l="0" t="0" r="0" b="0"/>
            <wp:docPr id="2041489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8977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C0" w:rsidRDefault="00351127" w:rsidP="004E5A9F">
      <w:pPr>
        <w:ind w:left="720"/>
      </w:pPr>
      <w:r w:rsidRPr="00351127">
        <w:t xml:space="preserve">o Select a region for the account and use the default settings. </w:t>
      </w:r>
    </w:p>
    <w:p w:rsidR="00177937" w:rsidRDefault="00366F97" w:rsidP="004E5A9F">
      <w:pPr>
        <w:ind w:left="720"/>
      </w:pPr>
      <w:r w:rsidRPr="00366F97">
        <w:drawing>
          <wp:inline distT="0" distB="0" distL="0" distR="0" wp14:anchorId="2D65C67E" wp14:editId="20B5635B">
            <wp:extent cx="6332855" cy="3164840"/>
            <wp:effectExtent l="0" t="0" r="0" b="0"/>
            <wp:docPr id="204796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6484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C0" w:rsidRDefault="00351127" w:rsidP="004E5A9F">
      <w:pPr>
        <w:ind w:left="720"/>
      </w:pPr>
      <w:r w:rsidRPr="00351127">
        <w:t xml:space="preserve">o Review key features like throughput, consistency levels, and global distribution. </w:t>
      </w:r>
    </w:p>
    <w:p w:rsidR="00177937" w:rsidRDefault="00366F97" w:rsidP="004E5A9F">
      <w:pPr>
        <w:ind w:left="720"/>
      </w:pPr>
      <w:r w:rsidRPr="00366F97">
        <w:lastRenderedPageBreak/>
        <w:drawing>
          <wp:inline distT="0" distB="0" distL="0" distR="0" wp14:anchorId="0AA68A9E" wp14:editId="1BA06A1C">
            <wp:extent cx="6332855" cy="3164840"/>
            <wp:effectExtent l="0" t="0" r="0" b="0"/>
            <wp:docPr id="158171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1745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351127" w:rsidP="004E5A9F">
      <w:pPr>
        <w:ind w:left="720"/>
      </w:pPr>
      <w:r w:rsidRPr="00351127">
        <w:t xml:space="preserve">o Note down the primary and secondary keys for the account. </w:t>
      </w:r>
      <w:r w:rsidR="00177937" w:rsidRPr="00177937">
        <w:drawing>
          <wp:inline distT="0" distB="0" distL="0" distR="0" wp14:anchorId="3ABFFFCF" wp14:editId="46132971">
            <wp:extent cx="6332855" cy="2235835"/>
            <wp:effectExtent l="0" t="0" r="0" b="0"/>
            <wp:docPr id="1785722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222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Pr="004E5A9F" w:rsidRDefault="00351127">
      <w:pPr>
        <w:rPr>
          <w:b/>
          <w:bCs/>
        </w:rPr>
      </w:pPr>
      <w:r w:rsidRPr="004E5A9F">
        <w:rPr>
          <w:b/>
          <w:bCs/>
        </w:rPr>
        <w:t xml:space="preserve">2. Set Up a Database and Container: </w:t>
      </w:r>
    </w:p>
    <w:p w:rsidR="002573B2" w:rsidRDefault="00351127" w:rsidP="004E5A9F">
      <w:pPr>
        <w:ind w:firstLine="720"/>
      </w:pPr>
      <w:r w:rsidRPr="00351127">
        <w:t>o Create a database named "SampleDB" in the Cosmos DB account.</w:t>
      </w:r>
    </w:p>
    <w:p w:rsidR="00177937" w:rsidRDefault="00177937" w:rsidP="004E5A9F">
      <w:pPr>
        <w:ind w:firstLine="720"/>
      </w:pPr>
      <w:r w:rsidRPr="00177937">
        <w:lastRenderedPageBreak/>
        <w:drawing>
          <wp:inline distT="0" distB="0" distL="0" distR="0" wp14:anchorId="20BB9477" wp14:editId="60628EF3">
            <wp:extent cx="6332855" cy="3175000"/>
            <wp:effectExtent l="0" t="0" r="0" b="6350"/>
            <wp:docPr id="120019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9818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4E5A9F" w:rsidP="004E5A9F">
      <w:pPr>
        <w:ind w:firstLine="720"/>
      </w:pPr>
      <w:r w:rsidRPr="00351127">
        <w:t>O</w:t>
      </w:r>
      <w:r w:rsidR="00351127" w:rsidRPr="00351127">
        <w:t xml:space="preserve"> Add a container named "Items" with the partition key set to /category. </w:t>
      </w:r>
    </w:p>
    <w:p w:rsidR="00177937" w:rsidRDefault="00177937" w:rsidP="004E5A9F">
      <w:pPr>
        <w:ind w:firstLine="720"/>
      </w:pPr>
      <w:r w:rsidRPr="00177937">
        <w:drawing>
          <wp:inline distT="0" distB="0" distL="0" distR="0" wp14:anchorId="2855E7C6" wp14:editId="0F2F4109">
            <wp:extent cx="6332855" cy="3175000"/>
            <wp:effectExtent l="0" t="0" r="0" b="6350"/>
            <wp:docPr id="1283300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0076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351127" w:rsidP="004E5A9F">
      <w:pPr>
        <w:ind w:firstLine="720"/>
      </w:pPr>
      <w:r w:rsidRPr="00351127">
        <w:t xml:space="preserve">o Use the default throughput settings for the database and container. </w:t>
      </w:r>
    </w:p>
    <w:p w:rsidR="002573B2" w:rsidRPr="004E5A9F" w:rsidRDefault="00351127">
      <w:pPr>
        <w:rPr>
          <w:b/>
          <w:bCs/>
        </w:rPr>
      </w:pPr>
      <w:r w:rsidRPr="004E5A9F">
        <w:rPr>
          <w:b/>
          <w:bCs/>
        </w:rPr>
        <w:t xml:space="preserve">3. Insert Data Using Data Explorer: </w:t>
      </w:r>
    </w:p>
    <w:p w:rsidR="002573B2" w:rsidRDefault="00351127" w:rsidP="004E5A9F">
      <w:pPr>
        <w:ind w:firstLine="720"/>
      </w:pPr>
      <w:r w:rsidRPr="00351127">
        <w:t xml:space="preserve">o Open the Data Explorer in the Azure portal. </w:t>
      </w:r>
    </w:p>
    <w:p w:rsidR="00DE52E5" w:rsidRDefault="00DE52E5" w:rsidP="004E5A9F">
      <w:pPr>
        <w:ind w:firstLine="720"/>
      </w:pPr>
      <w:r w:rsidRPr="00DE52E5">
        <w:lastRenderedPageBreak/>
        <w:drawing>
          <wp:inline distT="0" distB="0" distL="0" distR="0" wp14:anchorId="1898C1AB" wp14:editId="62741BDC">
            <wp:extent cx="6332855" cy="3175000"/>
            <wp:effectExtent l="0" t="0" r="0" b="6350"/>
            <wp:docPr id="2052457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5727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222" w:rsidRDefault="00351127" w:rsidP="004E5A9F">
      <w:pPr>
        <w:ind w:firstLine="720"/>
      </w:pPr>
      <w:r w:rsidRPr="00351127">
        <w:t>o Insert at least three sample JSON documents into the "Items" container. Example:</w:t>
      </w:r>
    </w:p>
    <w:p w:rsidR="00EE6222" w:rsidRDefault="00351127" w:rsidP="004E5A9F">
      <w:pPr>
        <w:ind w:left="720" w:firstLine="720"/>
      </w:pPr>
      <w:r w:rsidRPr="00351127">
        <w:t xml:space="preserve"> { </w:t>
      </w:r>
    </w:p>
    <w:p w:rsidR="00EE6222" w:rsidRDefault="00351127" w:rsidP="004E5A9F">
      <w:pPr>
        <w:ind w:left="720" w:firstLine="720"/>
      </w:pPr>
      <w:r w:rsidRPr="00351127">
        <w:t xml:space="preserve">"id": "1", </w:t>
      </w:r>
    </w:p>
    <w:p w:rsidR="00EE6222" w:rsidRDefault="00351127" w:rsidP="004E5A9F">
      <w:pPr>
        <w:ind w:left="720" w:firstLine="720"/>
      </w:pPr>
      <w:r w:rsidRPr="00351127">
        <w:t xml:space="preserve">"name": "Smartphone", </w:t>
      </w:r>
    </w:p>
    <w:p w:rsidR="00EE6222" w:rsidRDefault="00351127" w:rsidP="004E5A9F">
      <w:pPr>
        <w:ind w:left="720" w:firstLine="720"/>
      </w:pPr>
      <w:r w:rsidRPr="00351127">
        <w:t xml:space="preserve">"category": "Electronics", </w:t>
      </w:r>
    </w:p>
    <w:p w:rsidR="00EE6222" w:rsidRDefault="00351127" w:rsidP="004E5A9F">
      <w:pPr>
        <w:ind w:left="720" w:firstLine="720"/>
      </w:pPr>
      <w:r w:rsidRPr="00351127">
        <w:t xml:space="preserve">"price": 699 </w:t>
      </w:r>
    </w:p>
    <w:p w:rsidR="002573B2" w:rsidRDefault="00351127" w:rsidP="004E5A9F">
      <w:pPr>
        <w:ind w:left="720" w:firstLine="720"/>
      </w:pPr>
      <w:r w:rsidRPr="00351127">
        <w:t xml:space="preserve">} </w:t>
      </w:r>
      <w:r w:rsidR="00DE52E5" w:rsidRPr="00DE52E5">
        <w:drawing>
          <wp:inline distT="0" distB="0" distL="0" distR="0" wp14:anchorId="48E23108" wp14:editId="155ECE4A">
            <wp:extent cx="6332855" cy="3175000"/>
            <wp:effectExtent l="0" t="0" r="0" b="6350"/>
            <wp:docPr id="1688414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1423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2" w:rsidRDefault="00351127" w:rsidP="004E5A9F">
      <w:pPr>
        <w:ind w:firstLine="720"/>
      </w:pPr>
      <w:r w:rsidRPr="00351127">
        <w:lastRenderedPageBreak/>
        <w:t xml:space="preserve">o Verify that the documents are successfully added and visible in the Data Explorer. </w:t>
      </w:r>
      <w:r w:rsidR="00DE52E5" w:rsidRPr="00DE52E5">
        <w:drawing>
          <wp:inline distT="0" distB="0" distL="0" distR="0" wp14:anchorId="1EFB310D" wp14:editId="60868EBF">
            <wp:extent cx="6332855" cy="3175000"/>
            <wp:effectExtent l="0" t="0" r="0" b="6350"/>
            <wp:docPr id="80422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2408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222" w:rsidRPr="004E5A9F" w:rsidRDefault="00351127">
      <w:pPr>
        <w:rPr>
          <w:b/>
          <w:bCs/>
        </w:rPr>
      </w:pPr>
      <w:r w:rsidRPr="004E5A9F">
        <w:rPr>
          <w:b/>
          <w:bCs/>
        </w:rPr>
        <w:t xml:space="preserve">4. Query Data in Cosmos DB: </w:t>
      </w:r>
    </w:p>
    <w:p w:rsidR="002573B2" w:rsidRDefault="00351127">
      <w:r w:rsidRPr="00351127">
        <w:t xml:space="preserve">o Use SQL-like queries in the Data Explorer to retrieve data: </w:t>
      </w:r>
    </w:p>
    <w:p w:rsidR="00EE6222" w:rsidRDefault="00351127" w:rsidP="00EE6222">
      <w:pPr>
        <w:ind w:firstLine="720"/>
      </w:pPr>
      <w:r w:rsidRPr="00351127">
        <w:t xml:space="preserve">▪ Retrieve all documents: SELECT * FROM c </w:t>
      </w:r>
      <w:r w:rsidR="00DE52E5" w:rsidRPr="00DE52E5">
        <w:drawing>
          <wp:inline distT="0" distB="0" distL="0" distR="0" wp14:anchorId="2D27CAE1" wp14:editId="2B4AB4E2">
            <wp:extent cx="6332855" cy="3725545"/>
            <wp:effectExtent l="0" t="0" r="0" b="8255"/>
            <wp:docPr id="1958304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0457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E5" w:rsidRDefault="00351127" w:rsidP="00EE6222">
      <w:pPr>
        <w:ind w:firstLine="720"/>
      </w:pPr>
      <w:r w:rsidRPr="00351127">
        <w:t xml:space="preserve">▪ Retrieve specific documents: SELECT * FROM c WHERE c.category = 'Electronics' </w:t>
      </w:r>
    </w:p>
    <w:p w:rsidR="00EE6222" w:rsidRDefault="00351127" w:rsidP="00EE6222">
      <w:pPr>
        <w:ind w:firstLine="720"/>
      </w:pPr>
      <w:r w:rsidRPr="00351127">
        <w:lastRenderedPageBreak/>
        <w:t xml:space="preserve">o Observe how the partition key affects query results. </w:t>
      </w:r>
      <w:r w:rsidR="00AF1E28" w:rsidRPr="00AF1E28">
        <w:drawing>
          <wp:inline distT="0" distB="0" distL="0" distR="0" wp14:anchorId="5194529F" wp14:editId="40C597E5">
            <wp:extent cx="6332855" cy="3728720"/>
            <wp:effectExtent l="0" t="0" r="0" b="5080"/>
            <wp:docPr id="141234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4184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222" w:rsidRPr="004E5A9F" w:rsidRDefault="00351127" w:rsidP="00EE6222">
      <w:pPr>
        <w:rPr>
          <w:b/>
          <w:bCs/>
        </w:rPr>
      </w:pPr>
      <w:r w:rsidRPr="004E5A9F">
        <w:rPr>
          <w:b/>
          <w:bCs/>
        </w:rPr>
        <w:t xml:space="preserve">5. Configure and Test Consistency Levels: </w:t>
      </w:r>
    </w:p>
    <w:p w:rsidR="00EE6222" w:rsidRDefault="00351127" w:rsidP="004E5A9F">
      <w:pPr>
        <w:ind w:left="720"/>
      </w:pPr>
      <w:r w:rsidRPr="00351127">
        <w:t xml:space="preserve">o Review the available consistency levels in the Cosmos DB account: Eventual, Session, Consistent Prefix, Bounded Staleness, Strong. </w:t>
      </w:r>
      <w:r w:rsidR="001228BD" w:rsidRPr="001228BD">
        <w:drawing>
          <wp:inline distT="0" distB="0" distL="0" distR="0" wp14:anchorId="5F9AB79C" wp14:editId="0F370D7E">
            <wp:extent cx="6332855" cy="3164840"/>
            <wp:effectExtent l="0" t="0" r="0" b="0"/>
            <wp:docPr id="535437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3733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222" w:rsidRDefault="00351127" w:rsidP="00EE6222">
      <w:pPr>
        <w:ind w:firstLine="720"/>
      </w:pPr>
      <w:r w:rsidRPr="00351127">
        <w:lastRenderedPageBreak/>
        <w:t xml:space="preserve">o Set the account-level consistency to "Session." </w:t>
      </w:r>
      <w:r w:rsidR="001228BD" w:rsidRPr="001228BD">
        <w:drawing>
          <wp:inline distT="0" distB="0" distL="0" distR="0" wp14:anchorId="05945743" wp14:editId="61401025">
            <wp:extent cx="6332855" cy="3164840"/>
            <wp:effectExtent l="0" t="0" r="0" b="0"/>
            <wp:docPr id="114348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8851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222" w:rsidRDefault="00351127" w:rsidP="00EE6222">
      <w:pPr>
        <w:ind w:firstLine="720"/>
      </w:pPr>
      <w:r w:rsidRPr="00351127">
        <w:t xml:space="preserve">o Perform a query or data operation and observe the impact on performance and latency. </w:t>
      </w:r>
      <w:r w:rsidR="001228BD" w:rsidRPr="00EB4101">
        <w:drawing>
          <wp:inline distT="0" distB="0" distL="0" distR="0" wp14:anchorId="6504D05E" wp14:editId="04BA89CF">
            <wp:extent cx="6332855" cy="3432810"/>
            <wp:effectExtent l="0" t="0" r="0" b="0"/>
            <wp:docPr id="95876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2105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A9F" w:rsidRPr="004E5A9F" w:rsidRDefault="00351127" w:rsidP="004E5A9F">
      <w:pPr>
        <w:rPr>
          <w:b/>
          <w:bCs/>
        </w:rPr>
      </w:pPr>
      <w:r w:rsidRPr="004E5A9F">
        <w:rPr>
          <w:b/>
          <w:bCs/>
        </w:rPr>
        <w:t xml:space="preserve">6. Enable Global Distribution and Test Replication: </w:t>
      </w:r>
    </w:p>
    <w:p w:rsidR="004E5A9F" w:rsidRDefault="00351127" w:rsidP="004E5A9F">
      <w:pPr>
        <w:ind w:left="720"/>
      </w:pPr>
      <w:r w:rsidRPr="00351127">
        <w:lastRenderedPageBreak/>
        <w:t xml:space="preserve">o Enable multi-region replication by adding at least one additional region to the Cosmos DB account. </w:t>
      </w:r>
      <w:r w:rsidR="0045198B" w:rsidRPr="0045198B">
        <w:drawing>
          <wp:inline distT="0" distB="0" distL="0" distR="0" wp14:anchorId="7E87689E" wp14:editId="4892A5EC">
            <wp:extent cx="6332855" cy="3175000"/>
            <wp:effectExtent l="0" t="0" r="0" b="6350"/>
            <wp:docPr id="372414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1434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A9F" w:rsidRDefault="00351127" w:rsidP="004E5A9F">
      <w:pPr>
        <w:ind w:left="720"/>
      </w:pPr>
      <w:r w:rsidRPr="00351127">
        <w:lastRenderedPageBreak/>
        <w:t xml:space="preserve">o Insert new data into the primary region and verify that it replicates to the secondary region. </w:t>
      </w:r>
      <w:r w:rsidR="00EB4101" w:rsidRPr="00EB4101">
        <w:drawing>
          <wp:inline distT="0" distB="0" distL="0" distR="0" wp14:anchorId="39592459" wp14:editId="65C83219">
            <wp:extent cx="6332855" cy="3175000"/>
            <wp:effectExtent l="0" t="0" r="0" b="6350"/>
            <wp:docPr id="51256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6761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101" w:rsidRPr="00EB4101">
        <w:drawing>
          <wp:inline distT="0" distB="0" distL="0" distR="0" wp14:anchorId="2776DAD0" wp14:editId="33F0BF6B">
            <wp:extent cx="6332855" cy="3432810"/>
            <wp:effectExtent l="0" t="0" r="0" b="0"/>
            <wp:docPr id="26302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2105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A9F" w:rsidRDefault="00351127" w:rsidP="004E5A9F">
      <w:pPr>
        <w:ind w:left="720"/>
      </w:pPr>
      <w:r w:rsidRPr="00351127">
        <w:lastRenderedPageBreak/>
        <w:t xml:space="preserve">o Perform a manual failover and verify that the secondary region becomes the primary. </w:t>
      </w:r>
      <w:r w:rsidR="0045198B" w:rsidRPr="0045198B">
        <w:drawing>
          <wp:inline distT="0" distB="0" distL="0" distR="0" wp14:anchorId="722E3BCC" wp14:editId="7FE498DC">
            <wp:extent cx="6332855" cy="3183255"/>
            <wp:effectExtent l="0" t="0" r="0" b="0"/>
            <wp:docPr id="607196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965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330" w:rsidRDefault="00C86330" w:rsidP="004E5A9F">
      <w:pPr>
        <w:ind w:left="720"/>
      </w:pPr>
      <w:r w:rsidRPr="00C86330">
        <w:drawing>
          <wp:inline distT="0" distB="0" distL="0" distR="0" wp14:anchorId="61896763" wp14:editId="671C92D4">
            <wp:extent cx="6332855" cy="3187700"/>
            <wp:effectExtent l="0" t="0" r="0" b="0"/>
            <wp:docPr id="27632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275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330" w:rsidRDefault="00C86330" w:rsidP="004E5A9F">
      <w:pPr>
        <w:ind w:left="720"/>
      </w:pPr>
      <w:r w:rsidRPr="00C86330">
        <w:lastRenderedPageBreak/>
        <w:drawing>
          <wp:inline distT="0" distB="0" distL="0" distR="0" wp14:anchorId="14EC0ADE" wp14:editId="539C9660">
            <wp:extent cx="6332855" cy="3169920"/>
            <wp:effectExtent l="0" t="0" r="0" b="0"/>
            <wp:docPr id="466858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5864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27" w:rsidRDefault="00351127" w:rsidP="004E5A9F">
      <w:pPr>
        <w:ind w:left="720"/>
      </w:pPr>
      <w:r w:rsidRPr="00351127">
        <w:t>o Test data consistency and latency after failover.</w:t>
      </w:r>
    </w:p>
    <w:p w:rsidR="00C86330" w:rsidRDefault="00C86330" w:rsidP="004E5A9F">
      <w:pPr>
        <w:ind w:left="720"/>
      </w:pPr>
      <w:r>
        <w:t>Latency seems to be quick enough regardless, I would assume problems start with larger amounts of data or more regions/replicas</w:t>
      </w:r>
    </w:p>
    <w:sectPr w:rsidR="00C86330">
      <w:pgSz w:w="12240" w:h="15840"/>
      <w:pgMar w:top="850" w:right="850" w:bottom="850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127"/>
    <w:rsid w:val="00026C54"/>
    <w:rsid w:val="00050FE9"/>
    <w:rsid w:val="000A149B"/>
    <w:rsid w:val="000D2188"/>
    <w:rsid w:val="001228BD"/>
    <w:rsid w:val="001610D5"/>
    <w:rsid w:val="00177937"/>
    <w:rsid w:val="00231B80"/>
    <w:rsid w:val="002573B2"/>
    <w:rsid w:val="00293196"/>
    <w:rsid w:val="002B7F27"/>
    <w:rsid w:val="002D204B"/>
    <w:rsid w:val="002D79AF"/>
    <w:rsid w:val="002F5F9C"/>
    <w:rsid w:val="00351127"/>
    <w:rsid w:val="00356FCB"/>
    <w:rsid w:val="00366F97"/>
    <w:rsid w:val="0037608C"/>
    <w:rsid w:val="00391046"/>
    <w:rsid w:val="003F039E"/>
    <w:rsid w:val="00412CDA"/>
    <w:rsid w:val="0045198B"/>
    <w:rsid w:val="00463EE1"/>
    <w:rsid w:val="004E5A9F"/>
    <w:rsid w:val="005533E7"/>
    <w:rsid w:val="00563B67"/>
    <w:rsid w:val="005A0024"/>
    <w:rsid w:val="00693521"/>
    <w:rsid w:val="006A48F0"/>
    <w:rsid w:val="00740F0F"/>
    <w:rsid w:val="0078192A"/>
    <w:rsid w:val="007F38DE"/>
    <w:rsid w:val="00833C90"/>
    <w:rsid w:val="00872C71"/>
    <w:rsid w:val="00883D20"/>
    <w:rsid w:val="008F3AA4"/>
    <w:rsid w:val="009235A3"/>
    <w:rsid w:val="00962F18"/>
    <w:rsid w:val="00A303C0"/>
    <w:rsid w:val="00A655B1"/>
    <w:rsid w:val="00A825C9"/>
    <w:rsid w:val="00AF1E28"/>
    <w:rsid w:val="00B407F1"/>
    <w:rsid w:val="00B80B90"/>
    <w:rsid w:val="00B92757"/>
    <w:rsid w:val="00BB3D25"/>
    <w:rsid w:val="00C644D4"/>
    <w:rsid w:val="00C86330"/>
    <w:rsid w:val="00CC4F8E"/>
    <w:rsid w:val="00CD69FB"/>
    <w:rsid w:val="00CE4D7F"/>
    <w:rsid w:val="00D43205"/>
    <w:rsid w:val="00D52D79"/>
    <w:rsid w:val="00DE52E5"/>
    <w:rsid w:val="00E46779"/>
    <w:rsid w:val="00EB4101"/>
    <w:rsid w:val="00EE541A"/>
    <w:rsid w:val="00EE6222"/>
    <w:rsid w:val="00F14ED2"/>
    <w:rsid w:val="00F6647E"/>
    <w:rsid w:val="00F70AA5"/>
    <w:rsid w:val="00FD5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C916B2"/>
  <w15:chartTrackingRefBased/>
  <w15:docId w15:val="{7BFB20E1-603F-48BE-A54E-E4ECCF0C54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11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511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5112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511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5112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11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11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11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11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112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511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5112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5112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5112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112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112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112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112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511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11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11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511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511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511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5112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5112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112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112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5112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4275</TotalTime>
  <Pages>35</Pages>
  <Words>1130</Words>
  <Characters>6447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Yuriy Gredgit</dc:creator>
  <cp:keywords/>
  <dc:description/>
  <cp:lastModifiedBy>Yuriy Gredgit</cp:lastModifiedBy>
  <cp:revision>3</cp:revision>
  <dcterms:created xsi:type="dcterms:W3CDTF">2025-01-23T16:29:00Z</dcterms:created>
  <dcterms:modified xsi:type="dcterms:W3CDTF">2025-01-26T15:45:00Z</dcterms:modified>
</cp:coreProperties>
</file>